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CB" w:rsidRDefault="00DA5FCB" w:rsidP="00DA5FCB">
      <w:pPr>
        <w:pStyle w:val="HTMLncedenBiimlendirilmi"/>
        <w:rPr>
          <w:i/>
          <w:iCs/>
          <w:color w:val="747474"/>
        </w:rPr>
      </w:pPr>
      <w:proofErr w:type="spellStart"/>
      <w:r>
        <w:rPr>
          <w:rStyle w:val="kt"/>
          <w:i/>
          <w:iCs/>
          <w:color w:val="747474"/>
        </w:rPr>
        <w:t>int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n"/>
          <w:i/>
          <w:iCs/>
          <w:color w:val="747474"/>
        </w:rPr>
        <w:t>PUL</w:t>
      </w:r>
      <w:r>
        <w:rPr>
          <w:rStyle w:val="o"/>
          <w:i/>
          <w:iCs/>
          <w:color w:val="747474"/>
        </w:rPr>
        <w:t>=</w:t>
      </w:r>
      <w:r>
        <w:rPr>
          <w:rStyle w:val="mi"/>
          <w:i/>
          <w:iCs/>
          <w:color w:val="747474"/>
        </w:rPr>
        <w:t>7</w:t>
      </w:r>
      <w:r>
        <w:rPr>
          <w:rStyle w:val="p"/>
          <w:i/>
          <w:iCs/>
          <w:color w:val="747474"/>
        </w:rPr>
        <w:t>;</w:t>
      </w:r>
      <w:r>
        <w:rPr>
          <w:i/>
          <w:iCs/>
          <w:color w:val="747474"/>
        </w:rPr>
        <w:t xml:space="preserve"> </w:t>
      </w:r>
      <w:r>
        <w:rPr>
          <w:rStyle w:val="c1"/>
          <w:i/>
          <w:iCs/>
          <w:color w:val="747474"/>
        </w:rPr>
        <w:t xml:space="preserve">//define </w:t>
      </w:r>
      <w:proofErr w:type="spellStart"/>
      <w:r>
        <w:rPr>
          <w:rStyle w:val="c1"/>
          <w:i/>
          <w:iCs/>
          <w:color w:val="747474"/>
        </w:rPr>
        <w:t>Pulse</w:t>
      </w:r>
      <w:proofErr w:type="spellEnd"/>
      <w:r>
        <w:rPr>
          <w:rStyle w:val="c1"/>
          <w:i/>
          <w:iCs/>
          <w:color w:val="747474"/>
        </w:rPr>
        <w:t xml:space="preserve"> </w:t>
      </w:r>
      <w:proofErr w:type="spellStart"/>
      <w:r>
        <w:rPr>
          <w:rStyle w:val="c1"/>
          <w:i/>
          <w:iCs/>
          <w:color w:val="747474"/>
        </w:rPr>
        <w:t>pin</w:t>
      </w:r>
      <w:proofErr w:type="spell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proofErr w:type="spellStart"/>
      <w:r>
        <w:rPr>
          <w:rStyle w:val="kt"/>
          <w:i/>
          <w:iCs/>
          <w:color w:val="747474"/>
        </w:rPr>
        <w:t>int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kt"/>
          <w:i/>
          <w:iCs/>
          <w:color w:val="747474"/>
        </w:rPr>
        <w:t>DIR</w:t>
      </w:r>
      <w:r>
        <w:rPr>
          <w:rStyle w:val="o"/>
          <w:i/>
          <w:iCs/>
          <w:color w:val="747474"/>
        </w:rPr>
        <w:t>=</w:t>
      </w:r>
      <w:r>
        <w:rPr>
          <w:rStyle w:val="mi"/>
          <w:i/>
          <w:iCs/>
          <w:color w:val="747474"/>
        </w:rPr>
        <w:t>6</w:t>
      </w:r>
      <w:r>
        <w:rPr>
          <w:rStyle w:val="p"/>
          <w:i/>
          <w:iCs/>
          <w:color w:val="747474"/>
        </w:rPr>
        <w:t>;</w:t>
      </w:r>
      <w:r>
        <w:rPr>
          <w:i/>
          <w:iCs/>
          <w:color w:val="747474"/>
        </w:rPr>
        <w:t xml:space="preserve"> </w:t>
      </w:r>
      <w:r>
        <w:rPr>
          <w:rStyle w:val="c1"/>
          <w:i/>
          <w:iCs/>
          <w:color w:val="747474"/>
        </w:rPr>
        <w:t xml:space="preserve">//define </w:t>
      </w:r>
      <w:proofErr w:type="spellStart"/>
      <w:r>
        <w:rPr>
          <w:rStyle w:val="c1"/>
          <w:i/>
          <w:iCs/>
          <w:color w:val="747474"/>
        </w:rPr>
        <w:t>Direction</w:t>
      </w:r>
      <w:proofErr w:type="spellEnd"/>
      <w:r>
        <w:rPr>
          <w:rStyle w:val="c1"/>
          <w:i/>
          <w:iCs/>
          <w:color w:val="747474"/>
        </w:rPr>
        <w:t xml:space="preserve"> </w:t>
      </w:r>
      <w:proofErr w:type="spellStart"/>
      <w:r>
        <w:rPr>
          <w:rStyle w:val="c1"/>
          <w:i/>
          <w:iCs/>
          <w:color w:val="747474"/>
        </w:rPr>
        <w:t>pin</w:t>
      </w:r>
      <w:proofErr w:type="spell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proofErr w:type="spellStart"/>
      <w:r>
        <w:rPr>
          <w:rStyle w:val="kt"/>
          <w:i/>
          <w:iCs/>
          <w:color w:val="747474"/>
        </w:rPr>
        <w:t>int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n"/>
          <w:i/>
          <w:iCs/>
          <w:color w:val="747474"/>
        </w:rPr>
        <w:t>ENA</w:t>
      </w:r>
      <w:r>
        <w:rPr>
          <w:rStyle w:val="o"/>
          <w:i/>
          <w:iCs/>
          <w:color w:val="747474"/>
        </w:rPr>
        <w:t>=</w:t>
      </w:r>
      <w:r>
        <w:rPr>
          <w:rStyle w:val="mi"/>
          <w:i/>
          <w:iCs/>
          <w:color w:val="747474"/>
        </w:rPr>
        <w:t>5</w:t>
      </w:r>
      <w:r>
        <w:rPr>
          <w:rStyle w:val="p"/>
          <w:i/>
          <w:iCs/>
          <w:color w:val="747474"/>
        </w:rPr>
        <w:t>;</w:t>
      </w:r>
      <w:r>
        <w:rPr>
          <w:i/>
          <w:iCs/>
          <w:color w:val="747474"/>
        </w:rPr>
        <w:t xml:space="preserve"> </w:t>
      </w:r>
      <w:r>
        <w:rPr>
          <w:rStyle w:val="c1"/>
          <w:i/>
          <w:iCs/>
          <w:color w:val="747474"/>
        </w:rPr>
        <w:t xml:space="preserve">//define </w:t>
      </w:r>
      <w:proofErr w:type="spellStart"/>
      <w:r>
        <w:rPr>
          <w:rStyle w:val="c1"/>
          <w:i/>
          <w:iCs/>
          <w:color w:val="747474"/>
        </w:rPr>
        <w:t>Enable</w:t>
      </w:r>
      <w:proofErr w:type="spellEnd"/>
      <w:r>
        <w:rPr>
          <w:rStyle w:val="c1"/>
          <w:i/>
          <w:iCs/>
          <w:color w:val="747474"/>
        </w:rPr>
        <w:t xml:space="preserve"> </w:t>
      </w:r>
      <w:proofErr w:type="spellStart"/>
      <w:r>
        <w:rPr>
          <w:rStyle w:val="c1"/>
          <w:i/>
          <w:iCs/>
          <w:color w:val="747474"/>
        </w:rPr>
        <w:t>Pin</w:t>
      </w:r>
      <w:proofErr w:type="spell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proofErr w:type="spellStart"/>
      <w:r>
        <w:rPr>
          <w:rStyle w:val="kt"/>
          <w:i/>
          <w:iCs/>
          <w:color w:val="747474"/>
        </w:rPr>
        <w:t>void</w:t>
      </w:r>
      <w:proofErr w:type="spellEnd"/>
      <w:r>
        <w:rPr>
          <w:i/>
          <w:iCs/>
          <w:color w:val="747474"/>
        </w:rPr>
        <w:t xml:space="preserve"> </w:t>
      </w:r>
      <w:proofErr w:type="spellStart"/>
      <w:r>
        <w:rPr>
          <w:rStyle w:val="nx"/>
          <w:i/>
          <w:iCs/>
          <w:color w:val="747474"/>
        </w:rPr>
        <w:t>setup</w:t>
      </w:r>
      <w:proofErr w:type="spellEnd"/>
      <w:r>
        <w:rPr>
          <w:rStyle w:val="p"/>
          <w:i/>
          <w:iCs/>
          <w:color w:val="747474"/>
        </w:rPr>
        <w:t>()</w:t>
      </w:r>
      <w:r>
        <w:rPr>
          <w:i/>
          <w:iCs/>
          <w:color w:val="747474"/>
        </w:rPr>
        <w:t xml:space="preserve"> </w:t>
      </w:r>
      <w:proofErr w:type="gramStart"/>
      <w:r>
        <w:rPr>
          <w:rStyle w:val="p"/>
          <w:i/>
          <w:iCs/>
          <w:color w:val="747474"/>
        </w:rPr>
        <w:t>{</w:t>
      </w:r>
      <w:proofErr w:type="gram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spellStart"/>
      <w:r>
        <w:rPr>
          <w:rStyle w:val="nf"/>
          <w:i/>
          <w:iCs/>
          <w:color w:val="747474"/>
        </w:rPr>
        <w:t>pinMode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p"/>
          <w:i/>
          <w:iCs/>
          <w:color w:val="747474"/>
        </w:rPr>
        <w:t>(</w:t>
      </w:r>
      <w:r>
        <w:rPr>
          <w:rStyle w:val="n"/>
          <w:i/>
          <w:iCs/>
          <w:color w:val="747474"/>
        </w:rPr>
        <w:t>PUL</w:t>
      </w:r>
      <w:r>
        <w:rPr>
          <w:rStyle w:val="p"/>
          <w:i/>
          <w:iCs/>
          <w:color w:val="747474"/>
        </w:rPr>
        <w:t>,</w:t>
      </w:r>
      <w:r>
        <w:rPr>
          <w:i/>
          <w:iCs/>
          <w:color w:val="747474"/>
        </w:rPr>
        <w:t xml:space="preserve"> </w:t>
      </w:r>
      <w:r>
        <w:rPr>
          <w:rStyle w:val="kc"/>
          <w:i/>
          <w:iCs/>
          <w:color w:val="747474"/>
        </w:rPr>
        <w:t>OUTPUT</w:t>
      </w:r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spellStart"/>
      <w:r>
        <w:rPr>
          <w:rStyle w:val="nf"/>
          <w:i/>
          <w:iCs/>
          <w:color w:val="747474"/>
        </w:rPr>
        <w:t>pinMode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p"/>
          <w:i/>
          <w:iCs/>
          <w:color w:val="747474"/>
        </w:rPr>
        <w:t>(</w:t>
      </w:r>
      <w:r>
        <w:rPr>
          <w:rStyle w:val="kt"/>
          <w:i/>
          <w:iCs/>
          <w:color w:val="747474"/>
        </w:rPr>
        <w:t>DIR</w:t>
      </w:r>
      <w:r>
        <w:rPr>
          <w:rStyle w:val="p"/>
          <w:i/>
          <w:iCs/>
          <w:color w:val="747474"/>
        </w:rPr>
        <w:t>,</w:t>
      </w:r>
      <w:r>
        <w:rPr>
          <w:i/>
          <w:iCs/>
          <w:color w:val="747474"/>
        </w:rPr>
        <w:t xml:space="preserve"> </w:t>
      </w:r>
      <w:r>
        <w:rPr>
          <w:rStyle w:val="kc"/>
          <w:i/>
          <w:iCs/>
          <w:color w:val="747474"/>
        </w:rPr>
        <w:t>OUTPUT</w:t>
      </w:r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spellStart"/>
      <w:r>
        <w:rPr>
          <w:rStyle w:val="nf"/>
          <w:i/>
          <w:iCs/>
          <w:color w:val="747474"/>
        </w:rPr>
        <w:t>pinMode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p"/>
          <w:i/>
          <w:iCs/>
          <w:color w:val="747474"/>
        </w:rPr>
        <w:t>(</w:t>
      </w:r>
      <w:r>
        <w:rPr>
          <w:rStyle w:val="n"/>
          <w:i/>
          <w:iCs/>
          <w:color w:val="747474"/>
        </w:rPr>
        <w:t>ENA</w:t>
      </w:r>
      <w:r>
        <w:rPr>
          <w:rStyle w:val="p"/>
          <w:i/>
          <w:iCs/>
          <w:color w:val="747474"/>
        </w:rPr>
        <w:t>,</w:t>
      </w:r>
      <w:r>
        <w:rPr>
          <w:i/>
          <w:iCs/>
          <w:color w:val="747474"/>
        </w:rPr>
        <w:t xml:space="preserve"> </w:t>
      </w:r>
      <w:r>
        <w:rPr>
          <w:rStyle w:val="kc"/>
          <w:i/>
          <w:iCs/>
          <w:color w:val="747474"/>
        </w:rPr>
        <w:t>OUTPUT</w:t>
      </w:r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proofErr w:type="gramStart"/>
      <w:r>
        <w:rPr>
          <w:rStyle w:val="p"/>
          <w:i/>
          <w:iCs/>
          <w:color w:val="747474"/>
        </w:rPr>
        <w:t>}</w:t>
      </w:r>
      <w:proofErr w:type="gram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proofErr w:type="spellStart"/>
      <w:r>
        <w:rPr>
          <w:rStyle w:val="kt"/>
          <w:i/>
          <w:iCs/>
          <w:color w:val="747474"/>
        </w:rPr>
        <w:t>void</w:t>
      </w:r>
      <w:proofErr w:type="spellEnd"/>
      <w:r>
        <w:rPr>
          <w:i/>
          <w:iCs/>
          <w:color w:val="747474"/>
        </w:rPr>
        <w:t xml:space="preserve"> </w:t>
      </w:r>
      <w:proofErr w:type="spellStart"/>
      <w:r>
        <w:rPr>
          <w:rStyle w:val="nx"/>
          <w:i/>
          <w:iCs/>
          <w:color w:val="747474"/>
        </w:rPr>
        <w:t>loop</w:t>
      </w:r>
      <w:proofErr w:type="spellEnd"/>
      <w:r>
        <w:rPr>
          <w:rStyle w:val="p"/>
          <w:i/>
          <w:iCs/>
          <w:color w:val="747474"/>
        </w:rPr>
        <w:t>()</w:t>
      </w:r>
      <w:r>
        <w:rPr>
          <w:i/>
          <w:iCs/>
          <w:color w:val="747474"/>
        </w:rPr>
        <w:t xml:space="preserve"> </w:t>
      </w:r>
      <w:proofErr w:type="gramStart"/>
      <w:r>
        <w:rPr>
          <w:rStyle w:val="p"/>
          <w:i/>
          <w:iCs/>
          <w:color w:val="747474"/>
        </w:rPr>
        <w:t>{</w:t>
      </w:r>
      <w:proofErr w:type="gram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spellStart"/>
      <w:r>
        <w:rPr>
          <w:rStyle w:val="k"/>
          <w:i/>
          <w:iCs/>
          <w:color w:val="747474"/>
        </w:rPr>
        <w:t>for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p"/>
          <w:i/>
          <w:iCs/>
          <w:color w:val="747474"/>
        </w:rPr>
        <w:t>(</w:t>
      </w:r>
      <w:proofErr w:type="spellStart"/>
      <w:r>
        <w:rPr>
          <w:rStyle w:val="kt"/>
          <w:i/>
          <w:iCs/>
          <w:color w:val="747474"/>
        </w:rPr>
        <w:t>int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n"/>
          <w:i/>
          <w:iCs/>
          <w:color w:val="747474"/>
        </w:rPr>
        <w:t>i</w:t>
      </w:r>
      <w:r>
        <w:rPr>
          <w:rStyle w:val="o"/>
          <w:i/>
          <w:iCs/>
          <w:color w:val="747474"/>
        </w:rPr>
        <w:t>=</w:t>
      </w:r>
      <w:r>
        <w:rPr>
          <w:rStyle w:val="mi"/>
          <w:i/>
          <w:iCs/>
          <w:color w:val="747474"/>
        </w:rPr>
        <w:t>0</w:t>
      </w:r>
      <w:r>
        <w:rPr>
          <w:rStyle w:val="p"/>
          <w:i/>
          <w:iCs/>
          <w:color w:val="747474"/>
        </w:rPr>
        <w:t>;</w:t>
      </w:r>
      <w:r>
        <w:rPr>
          <w:i/>
          <w:iCs/>
          <w:color w:val="747474"/>
        </w:rPr>
        <w:t xml:space="preserve"> </w:t>
      </w:r>
      <w:r>
        <w:rPr>
          <w:rStyle w:val="n"/>
          <w:i/>
          <w:iCs/>
          <w:color w:val="747474"/>
        </w:rPr>
        <w:t>i</w:t>
      </w:r>
      <w:r>
        <w:rPr>
          <w:rStyle w:val="o"/>
          <w:i/>
          <w:iCs/>
          <w:color w:val="747474"/>
        </w:rPr>
        <w:t>&lt;</w:t>
      </w:r>
      <w:r>
        <w:rPr>
          <w:rStyle w:val="mi"/>
          <w:i/>
          <w:iCs/>
          <w:color w:val="747474"/>
        </w:rPr>
        <w:t>6400</w:t>
      </w:r>
      <w:r>
        <w:rPr>
          <w:rStyle w:val="p"/>
          <w:i/>
          <w:iCs/>
          <w:color w:val="747474"/>
        </w:rPr>
        <w:t>;</w:t>
      </w:r>
      <w:r>
        <w:rPr>
          <w:i/>
          <w:iCs/>
          <w:color w:val="747474"/>
        </w:rPr>
        <w:t xml:space="preserve"> </w:t>
      </w:r>
      <w:r>
        <w:rPr>
          <w:rStyle w:val="n"/>
          <w:i/>
          <w:iCs/>
          <w:color w:val="747474"/>
        </w:rPr>
        <w:t>i</w:t>
      </w:r>
      <w:r>
        <w:rPr>
          <w:rStyle w:val="o"/>
          <w:i/>
          <w:iCs/>
          <w:color w:val="747474"/>
        </w:rPr>
        <w:t>++</w:t>
      </w:r>
      <w:r>
        <w:rPr>
          <w:rStyle w:val="p"/>
          <w:i/>
          <w:iCs/>
          <w:color w:val="747474"/>
        </w:rPr>
        <w:t>)</w:t>
      </w:r>
      <w:r>
        <w:rPr>
          <w:i/>
          <w:iCs/>
          <w:color w:val="747474"/>
        </w:rPr>
        <w:t xml:space="preserve">    </w:t>
      </w:r>
      <w:r>
        <w:rPr>
          <w:rStyle w:val="c1"/>
          <w:i/>
          <w:iCs/>
          <w:color w:val="747474"/>
        </w:rPr>
        <w:t>//</w:t>
      </w:r>
      <w:proofErr w:type="spellStart"/>
      <w:r>
        <w:rPr>
          <w:rStyle w:val="c1"/>
          <w:i/>
          <w:iCs/>
          <w:color w:val="747474"/>
        </w:rPr>
        <w:t>Forward</w:t>
      </w:r>
      <w:proofErr w:type="spellEnd"/>
      <w:r>
        <w:rPr>
          <w:rStyle w:val="c1"/>
          <w:i/>
          <w:iCs/>
          <w:color w:val="747474"/>
        </w:rPr>
        <w:t xml:space="preserve"> 5000 </w:t>
      </w:r>
      <w:proofErr w:type="spellStart"/>
      <w:r>
        <w:rPr>
          <w:rStyle w:val="c1"/>
          <w:i/>
          <w:iCs/>
          <w:color w:val="747474"/>
        </w:rPr>
        <w:t>steps</w:t>
      </w:r>
      <w:proofErr w:type="spell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gramStart"/>
      <w:r>
        <w:rPr>
          <w:rStyle w:val="p"/>
          <w:i/>
          <w:iCs/>
          <w:color w:val="747474"/>
        </w:rPr>
        <w:t>{</w:t>
      </w:r>
      <w:proofErr w:type="gram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digitalWrite</w:t>
      </w:r>
      <w:proofErr w:type="spellEnd"/>
      <w:r>
        <w:rPr>
          <w:rStyle w:val="p"/>
          <w:i/>
          <w:iCs/>
          <w:color w:val="747474"/>
        </w:rPr>
        <w:t>(</w:t>
      </w:r>
      <w:proofErr w:type="gramStart"/>
      <w:r>
        <w:rPr>
          <w:rStyle w:val="kt"/>
          <w:i/>
          <w:iCs/>
          <w:color w:val="747474"/>
        </w:rPr>
        <w:t>DIR</w:t>
      </w:r>
      <w:r>
        <w:rPr>
          <w:rStyle w:val="p"/>
          <w:i/>
          <w:iCs/>
          <w:color w:val="747474"/>
        </w:rPr>
        <w:t>,</w:t>
      </w:r>
      <w:r>
        <w:rPr>
          <w:rStyle w:val="kc"/>
          <w:i/>
          <w:iCs/>
          <w:color w:val="747474"/>
        </w:rPr>
        <w:t>LOW</w:t>
      </w:r>
      <w:proofErr w:type="gramEnd"/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digitalWrite</w:t>
      </w:r>
      <w:proofErr w:type="spellEnd"/>
      <w:r>
        <w:rPr>
          <w:rStyle w:val="p"/>
          <w:i/>
          <w:iCs/>
          <w:color w:val="747474"/>
        </w:rPr>
        <w:t>(</w:t>
      </w:r>
      <w:proofErr w:type="gramStart"/>
      <w:r>
        <w:rPr>
          <w:rStyle w:val="n"/>
          <w:i/>
          <w:iCs/>
          <w:color w:val="747474"/>
        </w:rPr>
        <w:t>ENA</w:t>
      </w:r>
      <w:r>
        <w:rPr>
          <w:rStyle w:val="p"/>
          <w:i/>
          <w:iCs/>
          <w:color w:val="747474"/>
        </w:rPr>
        <w:t>,</w:t>
      </w:r>
      <w:r>
        <w:rPr>
          <w:rStyle w:val="kc"/>
          <w:i/>
          <w:iCs/>
          <w:color w:val="747474"/>
        </w:rPr>
        <w:t>HIGH</w:t>
      </w:r>
      <w:proofErr w:type="gramEnd"/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digitalWrite</w:t>
      </w:r>
      <w:proofErr w:type="spellEnd"/>
      <w:r>
        <w:rPr>
          <w:rStyle w:val="p"/>
          <w:i/>
          <w:iCs/>
          <w:color w:val="747474"/>
        </w:rPr>
        <w:t>(</w:t>
      </w:r>
      <w:proofErr w:type="gramStart"/>
      <w:r>
        <w:rPr>
          <w:rStyle w:val="n"/>
          <w:i/>
          <w:iCs/>
          <w:color w:val="747474"/>
        </w:rPr>
        <w:t>PUL</w:t>
      </w:r>
      <w:r>
        <w:rPr>
          <w:rStyle w:val="p"/>
          <w:i/>
          <w:iCs/>
          <w:color w:val="747474"/>
        </w:rPr>
        <w:t>,</w:t>
      </w:r>
      <w:r>
        <w:rPr>
          <w:rStyle w:val="kc"/>
          <w:i/>
          <w:iCs/>
          <w:color w:val="747474"/>
        </w:rPr>
        <w:t>HIGH</w:t>
      </w:r>
      <w:proofErr w:type="gramEnd"/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delayMicroseconds</w:t>
      </w:r>
      <w:proofErr w:type="spellEnd"/>
      <w:r>
        <w:rPr>
          <w:rStyle w:val="p"/>
          <w:i/>
          <w:iCs/>
          <w:color w:val="747474"/>
        </w:rPr>
        <w:t>(</w:t>
      </w:r>
      <w:r>
        <w:rPr>
          <w:rStyle w:val="mi"/>
          <w:i/>
          <w:iCs/>
          <w:color w:val="747474"/>
        </w:rPr>
        <w:t>50</w:t>
      </w:r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digitalWrite</w:t>
      </w:r>
      <w:proofErr w:type="spellEnd"/>
      <w:r>
        <w:rPr>
          <w:rStyle w:val="p"/>
          <w:i/>
          <w:iCs/>
          <w:color w:val="747474"/>
        </w:rPr>
        <w:t>(</w:t>
      </w:r>
      <w:proofErr w:type="gramStart"/>
      <w:r>
        <w:rPr>
          <w:rStyle w:val="n"/>
          <w:i/>
          <w:iCs/>
          <w:color w:val="747474"/>
        </w:rPr>
        <w:t>PUL</w:t>
      </w:r>
      <w:r>
        <w:rPr>
          <w:rStyle w:val="p"/>
          <w:i/>
          <w:iCs/>
          <w:color w:val="747474"/>
        </w:rPr>
        <w:t>,</w:t>
      </w:r>
      <w:r>
        <w:rPr>
          <w:rStyle w:val="kc"/>
          <w:i/>
          <w:iCs/>
          <w:color w:val="747474"/>
        </w:rPr>
        <w:t>LOW</w:t>
      </w:r>
      <w:proofErr w:type="gramEnd"/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delayMicroseconds</w:t>
      </w:r>
      <w:proofErr w:type="spellEnd"/>
      <w:r>
        <w:rPr>
          <w:rStyle w:val="p"/>
          <w:i/>
          <w:iCs/>
          <w:color w:val="747474"/>
        </w:rPr>
        <w:t>(</w:t>
      </w:r>
      <w:r>
        <w:rPr>
          <w:rStyle w:val="mi"/>
          <w:i/>
          <w:iCs/>
          <w:color w:val="747474"/>
        </w:rPr>
        <w:t>50</w:t>
      </w:r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gramStart"/>
      <w:r>
        <w:rPr>
          <w:rStyle w:val="p"/>
          <w:i/>
          <w:iCs/>
          <w:color w:val="747474"/>
        </w:rPr>
        <w:t>}</w:t>
      </w:r>
      <w:proofErr w:type="gram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spellStart"/>
      <w:r>
        <w:rPr>
          <w:rStyle w:val="k"/>
          <w:i/>
          <w:iCs/>
          <w:color w:val="747474"/>
        </w:rPr>
        <w:t>for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p"/>
          <w:i/>
          <w:iCs/>
          <w:color w:val="747474"/>
        </w:rPr>
        <w:t>(</w:t>
      </w:r>
      <w:proofErr w:type="spellStart"/>
      <w:r>
        <w:rPr>
          <w:rStyle w:val="kt"/>
          <w:i/>
          <w:iCs/>
          <w:color w:val="747474"/>
        </w:rPr>
        <w:t>int</w:t>
      </w:r>
      <w:proofErr w:type="spellEnd"/>
      <w:r>
        <w:rPr>
          <w:i/>
          <w:iCs/>
          <w:color w:val="747474"/>
        </w:rPr>
        <w:t xml:space="preserve"> </w:t>
      </w:r>
      <w:r>
        <w:rPr>
          <w:rStyle w:val="n"/>
          <w:i/>
          <w:iCs/>
          <w:color w:val="747474"/>
        </w:rPr>
        <w:t>i</w:t>
      </w:r>
      <w:r>
        <w:rPr>
          <w:rStyle w:val="o"/>
          <w:i/>
          <w:iCs/>
          <w:color w:val="747474"/>
        </w:rPr>
        <w:t>=</w:t>
      </w:r>
      <w:r>
        <w:rPr>
          <w:rStyle w:val="mi"/>
          <w:i/>
          <w:iCs/>
          <w:color w:val="747474"/>
        </w:rPr>
        <w:t>0</w:t>
      </w:r>
      <w:r>
        <w:rPr>
          <w:rStyle w:val="p"/>
          <w:i/>
          <w:iCs/>
          <w:color w:val="747474"/>
        </w:rPr>
        <w:t>;</w:t>
      </w:r>
      <w:r>
        <w:rPr>
          <w:i/>
          <w:iCs/>
          <w:color w:val="747474"/>
        </w:rPr>
        <w:t xml:space="preserve"> </w:t>
      </w:r>
      <w:r>
        <w:rPr>
          <w:rStyle w:val="n"/>
          <w:i/>
          <w:iCs/>
          <w:color w:val="747474"/>
        </w:rPr>
        <w:t>i</w:t>
      </w:r>
      <w:r>
        <w:rPr>
          <w:rStyle w:val="o"/>
          <w:i/>
          <w:iCs/>
          <w:color w:val="747474"/>
        </w:rPr>
        <w:t>&lt;</w:t>
      </w:r>
      <w:r>
        <w:rPr>
          <w:rStyle w:val="mi"/>
          <w:i/>
          <w:iCs/>
          <w:color w:val="747474"/>
        </w:rPr>
        <w:t>6400</w:t>
      </w:r>
      <w:r>
        <w:rPr>
          <w:rStyle w:val="p"/>
          <w:i/>
          <w:iCs/>
          <w:color w:val="747474"/>
        </w:rPr>
        <w:t>;</w:t>
      </w:r>
      <w:r>
        <w:rPr>
          <w:i/>
          <w:iCs/>
          <w:color w:val="747474"/>
        </w:rPr>
        <w:t xml:space="preserve"> </w:t>
      </w:r>
      <w:r>
        <w:rPr>
          <w:rStyle w:val="n"/>
          <w:i/>
          <w:iCs/>
          <w:color w:val="747474"/>
        </w:rPr>
        <w:t>i</w:t>
      </w:r>
      <w:r>
        <w:rPr>
          <w:rStyle w:val="o"/>
          <w:i/>
          <w:iCs/>
          <w:color w:val="747474"/>
        </w:rPr>
        <w:t>++</w:t>
      </w:r>
      <w:r>
        <w:rPr>
          <w:rStyle w:val="p"/>
          <w:i/>
          <w:iCs/>
          <w:color w:val="747474"/>
        </w:rPr>
        <w:t>)</w:t>
      </w:r>
      <w:r>
        <w:rPr>
          <w:i/>
          <w:iCs/>
          <w:color w:val="747474"/>
        </w:rPr>
        <w:t xml:space="preserve">   </w:t>
      </w:r>
      <w:r>
        <w:rPr>
          <w:rStyle w:val="c1"/>
          <w:i/>
          <w:iCs/>
          <w:color w:val="747474"/>
        </w:rPr>
        <w:t>//</w:t>
      </w:r>
      <w:proofErr w:type="spellStart"/>
      <w:r>
        <w:rPr>
          <w:rStyle w:val="c1"/>
          <w:i/>
          <w:iCs/>
          <w:color w:val="747474"/>
        </w:rPr>
        <w:t>Backward</w:t>
      </w:r>
      <w:proofErr w:type="spellEnd"/>
      <w:r>
        <w:rPr>
          <w:rStyle w:val="c1"/>
          <w:i/>
          <w:iCs/>
          <w:color w:val="747474"/>
        </w:rPr>
        <w:t xml:space="preserve"> 5000 </w:t>
      </w:r>
      <w:proofErr w:type="spellStart"/>
      <w:r>
        <w:rPr>
          <w:rStyle w:val="c1"/>
          <w:i/>
          <w:iCs/>
          <w:color w:val="747474"/>
        </w:rPr>
        <w:t>steps</w:t>
      </w:r>
      <w:proofErr w:type="spell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gramStart"/>
      <w:r>
        <w:rPr>
          <w:rStyle w:val="p"/>
          <w:i/>
          <w:iCs/>
          <w:color w:val="747474"/>
        </w:rPr>
        <w:t>{</w:t>
      </w:r>
      <w:proofErr w:type="gram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digitalWrite</w:t>
      </w:r>
      <w:proofErr w:type="spellEnd"/>
      <w:r>
        <w:rPr>
          <w:rStyle w:val="p"/>
          <w:i/>
          <w:iCs/>
          <w:color w:val="747474"/>
        </w:rPr>
        <w:t>(</w:t>
      </w:r>
      <w:proofErr w:type="gramStart"/>
      <w:r>
        <w:rPr>
          <w:rStyle w:val="kt"/>
          <w:i/>
          <w:iCs/>
          <w:color w:val="747474"/>
        </w:rPr>
        <w:t>DIR</w:t>
      </w:r>
      <w:r>
        <w:rPr>
          <w:rStyle w:val="p"/>
          <w:i/>
          <w:iCs/>
          <w:color w:val="747474"/>
        </w:rPr>
        <w:t>,</w:t>
      </w:r>
      <w:r>
        <w:rPr>
          <w:rStyle w:val="kc"/>
          <w:i/>
          <w:iCs/>
          <w:color w:val="747474"/>
        </w:rPr>
        <w:t>HIGH</w:t>
      </w:r>
      <w:proofErr w:type="gramEnd"/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digitalWrite</w:t>
      </w:r>
      <w:proofErr w:type="spellEnd"/>
      <w:r>
        <w:rPr>
          <w:rStyle w:val="p"/>
          <w:i/>
          <w:iCs/>
          <w:color w:val="747474"/>
        </w:rPr>
        <w:t>(</w:t>
      </w:r>
      <w:proofErr w:type="gramStart"/>
      <w:r>
        <w:rPr>
          <w:rStyle w:val="n"/>
          <w:i/>
          <w:iCs/>
          <w:color w:val="747474"/>
        </w:rPr>
        <w:t>ENA</w:t>
      </w:r>
      <w:r>
        <w:rPr>
          <w:rStyle w:val="p"/>
          <w:i/>
          <w:iCs/>
          <w:color w:val="747474"/>
        </w:rPr>
        <w:t>,</w:t>
      </w:r>
      <w:r>
        <w:rPr>
          <w:rStyle w:val="kc"/>
          <w:i/>
          <w:iCs/>
          <w:color w:val="747474"/>
        </w:rPr>
        <w:t>HIGH</w:t>
      </w:r>
      <w:proofErr w:type="gramEnd"/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digitalWrite</w:t>
      </w:r>
      <w:proofErr w:type="spellEnd"/>
      <w:r>
        <w:rPr>
          <w:rStyle w:val="p"/>
          <w:i/>
          <w:iCs/>
          <w:color w:val="747474"/>
        </w:rPr>
        <w:t>(</w:t>
      </w:r>
      <w:proofErr w:type="gramStart"/>
      <w:r>
        <w:rPr>
          <w:rStyle w:val="n"/>
          <w:i/>
          <w:iCs/>
          <w:color w:val="747474"/>
        </w:rPr>
        <w:t>PUL</w:t>
      </w:r>
      <w:r>
        <w:rPr>
          <w:rStyle w:val="p"/>
          <w:i/>
          <w:iCs/>
          <w:color w:val="747474"/>
        </w:rPr>
        <w:t>,</w:t>
      </w:r>
      <w:r>
        <w:rPr>
          <w:rStyle w:val="kc"/>
          <w:i/>
          <w:iCs/>
          <w:color w:val="747474"/>
        </w:rPr>
        <w:t>HIGH</w:t>
      </w:r>
      <w:proofErr w:type="gramEnd"/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delayMicroseconds</w:t>
      </w:r>
      <w:proofErr w:type="spellEnd"/>
      <w:r>
        <w:rPr>
          <w:rStyle w:val="p"/>
          <w:i/>
          <w:iCs/>
          <w:color w:val="747474"/>
        </w:rPr>
        <w:t>(</w:t>
      </w:r>
      <w:r>
        <w:rPr>
          <w:rStyle w:val="mi"/>
          <w:i/>
          <w:iCs/>
          <w:color w:val="747474"/>
        </w:rPr>
        <w:t>50</w:t>
      </w:r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digitalWrite</w:t>
      </w:r>
      <w:proofErr w:type="spellEnd"/>
      <w:r>
        <w:rPr>
          <w:rStyle w:val="p"/>
          <w:i/>
          <w:iCs/>
          <w:color w:val="747474"/>
        </w:rPr>
        <w:t>(</w:t>
      </w:r>
      <w:proofErr w:type="gramStart"/>
      <w:r>
        <w:rPr>
          <w:rStyle w:val="n"/>
          <w:i/>
          <w:iCs/>
          <w:color w:val="747474"/>
        </w:rPr>
        <w:t>PUL</w:t>
      </w:r>
      <w:r>
        <w:rPr>
          <w:rStyle w:val="p"/>
          <w:i/>
          <w:iCs/>
          <w:color w:val="747474"/>
        </w:rPr>
        <w:t>,</w:t>
      </w:r>
      <w:r>
        <w:rPr>
          <w:rStyle w:val="kc"/>
          <w:i/>
          <w:iCs/>
          <w:color w:val="747474"/>
        </w:rPr>
        <w:t>LOW</w:t>
      </w:r>
      <w:proofErr w:type="gramEnd"/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  </w:t>
      </w:r>
      <w:proofErr w:type="spellStart"/>
      <w:r>
        <w:rPr>
          <w:rStyle w:val="nf"/>
          <w:i/>
          <w:iCs/>
          <w:color w:val="747474"/>
        </w:rPr>
        <w:t>delayMicroseconds</w:t>
      </w:r>
      <w:proofErr w:type="spellEnd"/>
      <w:r>
        <w:rPr>
          <w:rStyle w:val="p"/>
          <w:i/>
          <w:iCs/>
          <w:color w:val="747474"/>
        </w:rPr>
        <w:t>(</w:t>
      </w:r>
      <w:r>
        <w:rPr>
          <w:rStyle w:val="mi"/>
          <w:i/>
          <w:iCs/>
          <w:color w:val="747474"/>
        </w:rPr>
        <w:t>50</w:t>
      </w:r>
      <w:r>
        <w:rPr>
          <w:rStyle w:val="p"/>
          <w:i/>
          <w:iCs/>
          <w:color w:val="747474"/>
        </w:rPr>
        <w:t>);</w:t>
      </w:r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r>
        <w:rPr>
          <w:i/>
          <w:iCs/>
          <w:color w:val="747474"/>
        </w:rPr>
        <w:t xml:space="preserve">  </w:t>
      </w:r>
      <w:proofErr w:type="gramStart"/>
      <w:r>
        <w:rPr>
          <w:rStyle w:val="p"/>
          <w:i/>
          <w:iCs/>
          <w:color w:val="747474"/>
        </w:rPr>
        <w:t>}</w:t>
      </w:r>
      <w:proofErr w:type="gramEnd"/>
    </w:p>
    <w:p w:rsidR="00DA5FCB" w:rsidRDefault="00DA5FCB" w:rsidP="00DA5FCB">
      <w:pPr>
        <w:pStyle w:val="HTMLncedenBiimlendirilmi"/>
        <w:rPr>
          <w:i/>
          <w:iCs/>
          <w:color w:val="747474"/>
        </w:rPr>
      </w:pPr>
      <w:proofErr w:type="gramStart"/>
      <w:r>
        <w:rPr>
          <w:rStyle w:val="p"/>
          <w:i/>
          <w:iCs/>
          <w:color w:val="747474"/>
        </w:rPr>
        <w:t>}</w:t>
      </w:r>
      <w:proofErr w:type="gramEnd"/>
    </w:p>
    <w:p w:rsidR="002F4201" w:rsidRDefault="002F4201">
      <w:bookmarkStart w:id="0" w:name="_GoBack"/>
      <w:bookmarkEnd w:id="0"/>
    </w:p>
    <w:sectPr w:rsidR="002F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CB"/>
    <w:rsid w:val="002F4201"/>
    <w:rsid w:val="00D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A5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A5FC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kt">
    <w:name w:val="kt"/>
    <w:basedOn w:val="VarsaylanParagrafYazTipi"/>
    <w:rsid w:val="00DA5FCB"/>
  </w:style>
  <w:style w:type="character" w:customStyle="1" w:styleId="n">
    <w:name w:val="n"/>
    <w:basedOn w:val="VarsaylanParagrafYazTipi"/>
    <w:rsid w:val="00DA5FCB"/>
  </w:style>
  <w:style w:type="character" w:customStyle="1" w:styleId="o">
    <w:name w:val="o"/>
    <w:basedOn w:val="VarsaylanParagrafYazTipi"/>
    <w:rsid w:val="00DA5FCB"/>
  </w:style>
  <w:style w:type="character" w:customStyle="1" w:styleId="mi">
    <w:name w:val="mi"/>
    <w:basedOn w:val="VarsaylanParagrafYazTipi"/>
    <w:rsid w:val="00DA5FCB"/>
  </w:style>
  <w:style w:type="character" w:customStyle="1" w:styleId="p">
    <w:name w:val="p"/>
    <w:basedOn w:val="VarsaylanParagrafYazTipi"/>
    <w:rsid w:val="00DA5FCB"/>
  </w:style>
  <w:style w:type="character" w:customStyle="1" w:styleId="c1">
    <w:name w:val="c1"/>
    <w:basedOn w:val="VarsaylanParagrafYazTipi"/>
    <w:rsid w:val="00DA5FCB"/>
  </w:style>
  <w:style w:type="character" w:customStyle="1" w:styleId="nx">
    <w:name w:val="nx"/>
    <w:basedOn w:val="VarsaylanParagrafYazTipi"/>
    <w:rsid w:val="00DA5FCB"/>
  </w:style>
  <w:style w:type="character" w:customStyle="1" w:styleId="nf">
    <w:name w:val="nf"/>
    <w:basedOn w:val="VarsaylanParagrafYazTipi"/>
    <w:rsid w:val="00DA5FCB"/>
  </w:style>
  <w:style w:type="character" w:customStyle="1" w:styleId="kc">
    <w:name w:val="kc"/>
    <w:basedOn w:val="VarsaylanParagrafYazTipi"/>
    <w:rsid w:val="00DA5FCB"/>
  </w:style>
  <w:style w:type="character" w:customStyle="1" w:styleId="k">
    <w:name w:val="k"/>
    <w:basedOn w:val="VarsaylanParagrafYazTipi"/>
    <w:rsid w:val="00DA5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A5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A5FC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kt">
    <w:name w:val="kt"/>
    <w:basedOn w:val="VarsaylanParagrafYazTipi"/>
    <w:rsid w:val="00DA5FCB"/>
  </w:style>
  <w:style w:type="character" w:customStyle="1" w:styleId="n">
    <w:name w:val="n"/>
    <w:basedOn w:val="VarsaylanParagrafYazTipi"/>
    <w:rsid w:val="00DA5FCB"/>
  </w:style>
  <w:style w:type="character" w:customStyle="1" w:styleId="o">
    <w:name w:val="o"/>
    <w:basedOn w:val="VarsaylanParagrafYazTipi"/>
    <w:rsid w:val="00DA5FCB"/>
  </w:style>
  <w:style w:type="character" w:customStyle="1" w:styleId="mi">
    <w:name w:val="mi"/>
    <w:basedOn w:val="VarsaylanParagrafYazTipi"/>
    <w:rsid w:val="00DA5FCB"/>
  </w:style>
  <w:style w:type="character" w:customStyle="1" w:styleId="p">
    <w:name w:val="p"/>
    <w:basedOn w:val="VarsaylanParagrafYazTipi"/>
    <w:rsid w:val="00DA5FCB"/>
  </w:style>
  <w:style w:type="character" w:customStyle="1" w:styleId="c1">
    <w:name w:val="c1"/>
    <w:basedOn w:val="VarsaylanParagrafYazTipi"/>
    <w:rsid w:val="00DA5FCB"/>
  </w:style>
  <w:style w:type="character" w:customStyle="1" w:styleId="nx">
    <w:name w:val="nx"/>
    <w:basedOn w:val="VarsaylanParagrafYazTipi"/>
    <w:rsid w:val="00DA5FCB"/>
  </w:style>
  <w:style w:type="character" w:customStyle="1" w:styleId="nf">
    <w:name w:val="nf"/>
    <w:basedOn w:val="VarsaylanParagrafYazTipi"/>
    <w:rsid w:val="00DA5FCB"/>
  </w:style>
  <w:style w:type="character" w:customStyle="1" w:styleId="kc">
    <w:name w:val="kc"/>
    <w:basedOn w:val="VarsaylanParagrafYazTipi"/>
    <w:rsid w:val="00DA5FCB"/>
  </w:style>
  <w:style w:type="character" w:customStyle="1" w:styleId="k">
    <w:name w:val="k"/>
    <w:basedOn w:val="VarsaylanParagrafYazTipi"/>
    <w:rsid w:val="00DA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dcterms:created xsi:type="dcterms:W3CDTF">2018-08-27T06:05:00Z</dcterms:created>
  <dcterms:modified xsi:type="dcterms:W3CDTF">2018-08-27T06:06:00Z</dcterms:modified>
</cp:coreProperties>
</file>